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4F2" w:rsidRPr="00C16569" w:rsidRDefault="005C14F2" w:rsidP="005C14F2">
      <w:pPr>
        <w:ind w:firstLine="709"/>
        <w:jc w:val="both"/>
        <w:rPr>
          <w:b/>
          <w:sz w:val="28"/>
          <w:szCs w:val="28"/>
        </w:rPr>
      </w:pPr>
      <w:r w:rsidRPr="00C16569">
        <w:rPr>
          <w:b/>
          <w:sz w:val="28"/>
          <w:szCs w:val="28"/>
        </w:rPr>
        <w:t>Примерные вопросы для подготовки к защите отчета по практике</w:t>
      </w:r>
    </w:p>
    <w:p w:rsidR="00F60167" w:rsidRPr="00C16569" w:rsidRDefault="00F60167" w:rsidP="005C14F2">
      <w:pPr>
        <w:ind w:firstLine="709"/>
        <w:jc w:val="both"/>
        <w:rPr>
          <w:b/>
          <w:sz w:val="28"/>
          <w:szCs w:val="28"/>
        </w:rPr>
      </w:pPr>
    </w:p>
    <w:p w:rsidR="003C2065" w:rsidRPr="006B0F8E" w:rsidRDefault="003C2065" w:rsidP="006B0F8E">
      <w:pPr>
        <w:pStyle w:val="a6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B0F8E">
        <w:rPr>
          <w:rFonts w:ascii="Times New Roman" w:hAnsi="Times New Roman"/>
          <w:color w:val="000000"/>
          <w:sz w:val="28"/>
          <w:szCs w:val="28"/>
        </w:rPr>
        <w:t>Стандартные пакеты автоматизированного проектирования и исследования.</w:t>
      </w:r>
    </w:p>
    <w:p w:rsidR="003C2065" w:rsidRPr="006B0F8E" w:rsidRDefault="003C2065" w:rsidP="006B0F8E">
      <w:pPr>
        <w:pStyle w:val="a6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B0F8E">
        <w:rPr>
          <w:rFonts w:ascii="Times New Roman" w:hAnsi="Times New Roman"/>
          <w:color w:val="000000"/>
          <w:sz w:val="28"/>
          <w:szCs w:val="28"/>
        </w:rPr>
        <w:t>Требования к организации исследовательской деятельности.</w:t>
      </w:r>
    </w:p>
    <w:p w:rsidR="003C2065" w:rsidRPr="006B0F8E" w:rsidRDefault="003C2065" w:rsidP="006B0F8E">
      <w:pPr>
        <w:pStyle w:val="a6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B0F8E">
        <w:rPr>
          <w:rFonts w:ascii="Times New Roman" w:hAnsi="Times New Roman"/>
          <w:color w:val="000000"/>
          <w:sz w:val="28"/>
          <w:szCs w:val="28"/>
        </w:rPr>
        <w:t>Особенности и способы проведения научного эксперимента.</w:t>
      </w:r>
    </w:p>
    <w:p w:rsidR="003C2065" w:rsidRPr="006B0F8E" w:rsidRDefault="003C2065" w:rsidP="006B0F8E">
      <w:pPr>
        <w:pStyle w:val="a6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B0F8E">
        <w:rPr>
          <w:rFonts w:ascii="Times New Roman" w:hAnsi="Times New Roman"/>
          <w:color w:val="000000"/>
          <w:sz w:val="28"/>
          <w:szCs w:val="28"/>
        </w:rPr>
        <w:t>Формы представления результатов исследования для практического использования.</w:t>
      </w:r>
    </w:p>
    <w:p w:rsidR="003C2065" w:rsidRPr="006B0F8E" w:rsidRDefault="003C2065" w:rsidP="006B0F8E">
      <w:pPr>
        <w:pStyle w:val="a6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B0F8E">
        <w:rPr>
          <w:rFonts w:ascii="Times New Roman" w:hAnsi="Times New Roman"/>
          <w:color w:val="000000"/>
          <w:sz w:val="28"/>
          <w:szCs w:val="28"/>
        </w:rPr>
        <w:t>Содержание системного подхода при исследовании систем.</w:t>
      </w:r>
    </w:p>
    <w:p w:rsidR="003C2065" w:rsidRPr="006B0F8E" w:rsidRDefault="003C2065" w:rsidP="006B0F8E">
      <w:pPr>
        <w:pStyle w:val="a6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B0F8E">
        <w:rPr>
          <w:rFonts w:ascii="Times New Roman" w:hAnsi="Times New Roman"/>
          <w:color w:val="000000"/>
          <w:sz w:val="28"/>
          <w:szCs w:val="28"/>
        </w:rPr>
        <w:t>Задачи анализа информационных систем.</w:t>
      </w:r>
    </w:p>
    <w:p w:rsidR="003C2065" w:rsidRPr="006B0F8E" w:rsidRDefault="003C2065" w:rsidP="006B0F8E">
      <w:pPr>
        <w:pStyle w:val="a6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B0F8E">
        <w:rPr>
          <w:rFonts w:ascii="Times New Roman" w:hAnsi="Times New Roman"/>
          <w:color w:val="000000"/>
          <w:sz w:val="28"/>
          <w:szCs w:val="28"/>
        </w:rPr>
        <w:t>Сущность структурного анализа информационных систем.</w:t>
      </w:r>
    </w:p>
    <w:p w:rsidR="003C2065" w:rsidRPr="006B0F8E" w:rsidRDefault="003C2065" w:rsidP="006B0F8E">
      <w:pPr>
        <w:pStyle w:val="a6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B0F8E">
        <w:rPr>
          <w:rFonts w:ascii="Times New Roman" w:hAnsi="Times New Roman"/>
          <w:color w:val="000000"/>
          <w:sz w:val="28"/>
          <w:szCs w:val="28"/>
        </w:rPr>
        <w:t>Сущность функционального анализа информационных систем.</w:t>
      </w:r>
    </w:p>
    <w:p w:rsidR="003C2065" w:rsidRPr="006B0F8E" w:rsidRDefault="003C2065" w:rsidP="006B0F8E">
      <w:pPr>
        <w:pStyle w:val="a6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B0F8E">
        <w:rPr>
          <w:rFonts w:ascii="Times New Roman" w:hAnsi="Times New Roman"/>
          <w:color w:val="000000"/>
          <w:sz w:val="28"/>
          <w:szCs w:val="28"/>
        </w:rPr>
        <w:t>Основные понятия синтеза информационных систем.</w:t>
      </w:r>
    </w:p>
    <w:p w:rsidR="003C2065" w:rsidRPr="006B0F8E" w:rsidRDefault="003C2065" w:rsidP="006B0F8E">
      <w:pPr>
        <w:pStyle w:val="a6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B0F8E">
        <w:rPr>
          <w:rFonts w:ascii="Times New Roman" w:hAnsi="Times New Roman"/>
          <w:color w:val="000000"/>
          <w:sz w:val="28"/>
          <w:szCs w:val="28"/>
        </w:rPr>
        <w:t>Методы исследования типовых вариантов архитектур ИС.</w:t>
      </w:r>
    </w:p>
    <w:p w:rsidR="003C2065" w:rsidRPr="006B0F8E" w:rsidRDefault="003C2065" w:rsidP="006B0F8E">
      <w:pPr>
        <w:pStyle w:val="a6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B0F8E">
        <w:rPr>
          <w:rFonts w:ascii="Times New Roman" w:hAnsi="Times New Roman"/>
          <w:color w:val="000000"/>
          <w:sz w:val="28"/>
          <w:szCs w:val="28"/>
        </w:rPr>
        <w:t>Методы анализа типовых вариантов архитектур ИС.</w:t>
      </w:r>
    </w:p>
    <w:p w:rsidR="003C2065" w:rsidRPr="006B0F8E" w:rsidRDefault="003C2065" w:rsidP="006B0F8E">
      <w:pPr>
        <w:pStyle w:val="a6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B0F8E">
        <w:rPr>
          <w:rFonts w:ascii="Times New Roman" w:hAnsi="Times New Roman"/>
          <w:color w:val="000000"/>
          <w:sz w:val="28"/>
          <w:szCs w:val="28"/>
        </w:rPr>
        <w:t>Технологии разработки, внедрения и сопровождения прикладных программ на предприятии.</w:t>
      </w:r>
    </w:p>
    <w:p w:rsidR="003C2065" w:rsidRPr="006B0F8E" w:rsidRDefault="003C2065" w:rsidP="006B0F8E">
      <w:pPr>
        <w:pStyle w:val="a6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B0F8E">
        <w:rPr>
          <w:rFonts w:ascii="Times New Roman" w:hAnsi="Times New Roman"/>
          <w:color w:val="000000"/>
          <w:sz w:val="28"/>
          <w:szCs w:val="28"/>
        </w:rPr>
        <w:t>28. Методики технико-экономического обоснования проектов внедрения ИТ-решений.</w:t>
      </w:r>
    </w:p>
    <w:p w:rsidR="003C2065" w:rsidRPr="006B0F8E" w:rsidRDefault="003C2065" w:rsidP="006B0F8E">
      <w:pPr>
        <w:pStyle w:val="a6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B0F8E">
        <w:rPr>
          <w:rFonts w:ascii="Times New Roman" w:hAnsi="Times New Roman"/>
          <w:color w:val="000000"/>
          <w:sz w:val="28"/>
          <w:szCs w:val="28"/>
        </w:rPr>
        <w:t>Методы анализа функциональных бизнес-задач и проектирования профессионально-ориентированных информационных систем.</w:t>
      </w:r>
    </w:p>
    <w:p w:rsidR="003C2065" w:rsidRPr="006B0F8E" w:rsidRDefault="003C2065" w:rsidP="006B0F8E">
      <w:pPr>
        <w:pStyle w:val="a6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B0F8E">
        <w:rPr>
          <w:rFonts w:ascii="Times New Roman" w:hAnsi="Times New Roman"/>
          <w:color w:val="000000"/>
          <w:sz w:val="28"/>
          <w:szCs w:val="28"/>
        </w:rPr>
        <w:t>Принципы управления персоналом. Методы управления персоналом.</w:t>
      </w:r>
    </w:p>
    <w:p w:rsidR="003C2065" w:rsidRPr="006B0F8E" w:rsidRDefault="003C2065" w:rsidP="006B0F8E">
      <w:pPr>
        <w:pStyle w:val="a6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B0F8E">
        <w:rPr>
          <w:rFonts w:ascii="Times New Roman" w:hAnsi="Times New Roman"/>
          <w:color w:val="000000"/>
          <w:sz w:val="28"/>
          <w:szCs w:val="28"/>
        </w:rPr>
        <w:t>Показатели оценки влияния информационных технологий на эффективность деятельности предприятий и организаций.</w:t>
      </w:r>
    </w:p>
    <w:p w:rsidR="003C2065" w:rsidRPr="006B0F8E" w:rsidRDefault="003C2065" w:rsidP="006B0F8E">
      <w:pPr>
        <w:pStyle w:val="a6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B0F8E">
        <w:rPr>
          <w:rFonts w:ascii="Times New Roman" w:hAnsi="Times New Roman"/>
          <w:color w:val="000000"/>
          <w:sz w:val="28"/>
          <w:szCs w:val="28"/>
        </w:rPr>
        <w:t>Методики проведения оценки влияния информационных технологий на эффективность деятельности предприятий и организаций.</w:t>
      </w:r>
    </w:p>
    <w:p w:rsidR="005C14F2" w:rsidRPr="006B0F8E" w:rsidRDefault="003C2065" w:rsidP="006B0F8E">
      <w:pPr>
        <w:pStyle w:val="a6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6B0F8E">
        <w:rPr>
          <w:rFonts w:ascii="Times New Roman" w:hAnsi="Times New Roman"/>
          <w:color w:val="000000"/>
          <w:sz w:val="28"/>
          <w:szCs w:val="28"/>
        </w:rPr>
        <w:t xml:space="preserve">Международные стандарты и регламенты проведения научных </w:t>
      </w:r>
      <w:r w:rsidR="006B0F8E" w:rsidRPr="006B0F8E">
        <w:rPr>
          <w:rFonts w:ascii="Times New Roman" w:hAnsi="Times New Roman"/>
          <w:color w:val="000000"/>
          <w:sz w:val="28"/>
          <w:szCs w:val="28"/>
        </w:rPr>
        <w:t>ИС</w:t>
      </w:r>
    </w:p>
    <w:p w:rsidR="003C2065" w:rsidRPr="006B0F8E" w:rsidRDefault="003C2065" w:rsidP="001561B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3A62D6" w:rsidRDefault="003A62D6" w:rsidP="008627EB">
      <w:pPr>
        <w:jc w:val="center"/>
      </w:pPr>
    </w:p>
    <w:sectPr w:rsidR="003A62D6" w:rsidSect="006B0F8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F7A" w:rsidRDefault="00BD4F7A" w:rsidP="005C14F2">
      <w:r>
        <w:separator/>
      </w:r>
    </w:p>
  </w:endnote>
  <w:endnote w:type="continuationSeparator" w:id="0">
    <w:p w:rsidR="00BD4F7A" w:rsidRDefault="00BD4F7A" w:rsidP="005C1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4157852"/>
      <w:docPartObj>
        <w:docPartGallery w:val="Page Numbers (Bottom of Page)"/>
        <w:docPartUnique/>
      </w:docPartObj>
    </w:sdtPr>
    <w:sdtEndPr/>
    <w:sdtContent>
      <w:p w:rsidR="008F0842" w:rsidRDefault="008F084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F8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F0842" w:rsidRDefault="008F084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F7A" w:rsidRDefault="00BD4F7A" w:rsidP="005C14F2">
      <w:r>
        <w:separator/>
      </w:r>
    </w:p>
  </w:footnote>
  <w:footnote w:type="continuationSeparator" w:id="0">
    <w:p w:rsidR="00BD4F7A" w:rsidRDefault="00BD4F7A" w:rsidP="005C1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45800"/>
    <w:multiLevelType w:val="hybridMultilevel"/>
    <w:tmpl w:val="588C8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541F2"/>
    <w:multiLevelType w:val="hybridMultilevel"/>
    <w:tmpl w:val="6A0A7B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73C06EF"/>
    <w:multiLevelType w:val="hybridMultilevel"/>
    <w:tmpl w:val="697E6DE4"/>
    <w:lvl w:ilvl="0" w:tplc="04190001">
      <w:start w:val="1"/>
      <w:numFmt w:val="bullet"/>
      <w:lvlText w:val=""/>
      <w:lvlJc w:val="left"/>
      <w:pPr>
        <w:ind w:left="15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9" w:hanging="360"/>
      </w:pPr>
      <w:rPr>
        <w:rFonts w:ascii="Wingdings" w:hAnsi="Wingdings" w:hint="default"/>
      </w:rPr>
    </w:lvl>
  </w:abstractNum>
  <w:abstractNum w:abstractNumId="3" w15:restartNumberingAfterBreak="0">
    <w:nsid w:val="7CB45665"/>
    <w:multiLevelType w:val="multilevel"/>
    <w:tmpl w:val="3174B0F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" w15:restartNumberingAfterBreak="0">
    <w:nsid w:val="7F565B87"/>
    <w:multiLevelType w:val="hybridMultilevel"/>
    <w:tmpl w:val="3B349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A71"/>
    <w:rsid w:val="00015903"/>
    <w:rsid w:val="00024268"/>
    <w:rsid w:val="0004055C"/>
    <w:rsid w:val="000574AF"/>
    <w:rsid w:val="00061B9D"/>
    <w:rsid w:val="00084A3C"/>
    <w:rsid w:val="00095270"/>
    <w:rsid w:val="000B6B65"/>
    <w:rsid w:val="000D3089"/>
    <w:rsid w:val="000E340E"/>
    <w:rsid w:val="001025A6"/>
    <w:rsid w:val="00104E58"/>
    <w:rsid w:val="00105CAD"/>
    <w:rsid w:val="0012540C"/>
    <w:rsid w:val="00130C46"/>
    <w:rsid w:val="001561B7"/>
    <w:rsid w:val="001B137B"/>
    <w:rsid w:val="001C1991"/>
    <w:rsid w:val="001E7D73"/>
    <w:rsid w:val="002301B9"/>
    <w:rsid w:val="0024722D"/>
    <w:rsid w:val="00255799"/>
    <w:rsid w:val="00280819"/>
    <w:rsid w:val="002856B2"/>
    <w:rsid w:val="002904C6"/>
    <w:rsid w:val="0029195A"/>
    <w:rsid w:val="002C081B"/>
    <w:rsid w:val="002D16C6"/>
    <w:rsid w:val="002D1D5C"/>
    <w:rsid w:val="002D261F"/>
    <w:rsid w:val="0032198A"/>
    <w:rsid w:val="00346C58"/>
    <w:rsid w:val="00372998"/>
    <w:rsid w:val="003878AD"/>
    <w:rsid w:val="00387CC6"/>
    <w:rsid w:val="0039316E"/>
    <w:rsid w:val="003A62D6"/>
    <w:rsid w:val="003C2065"/>
    <w:rsid w:val="003E0397"/>
    <w:rsid w:val="00447FF3"/>
    <w:rsid w:val="00453A44"/>
    <w:rsid w:val="00455B5C"/>
    <w:rsid w:val="00461010"/>
    <w:rsid w:val="00474955"/>
    <w:rsid w:val="0048278D"/>
    <w:rsid w:val="0049475D"/>
    <w:rsid w:val="004A1C38"/>
    <w:rsid w:val="004B4412"/>
    <w:rsid w:val="004B50EA"/>
    <w:rsid w:val="004F43FD"/>
    <w:rsid w:val="00522006"/>
    <w:rsid w:val="00556171"/>
    <w:rsid w:val="00557F24"/>
    <w:rsid w:val="00573D67"/>
    <w:rsid w:val="005B464A"/>
    <w:rsid w:val="005C14F2"/>
    <w:rsid w:val="005C78EA"/>
    <w:rsid w:val="005E5A9D"/>
    <w:rsid w:val="005F39ED"/>
    <w:rsid w:val="00654363"/>
    <w:rsid w:val="00691698"/>
    <w:rsid w:val="006B0F8E"/>
    <w:rsid w:val="006E1480"/>
    <w:rsid w:val="007131CF"/>
    <w:rsid w:val="00717BC5"/>
    <w:rsid w:val="00737172"/>
    <w:rsid w:val="00754C41"/>
    <w:rsid w:val="007A30DC"/>
    <w:rsid w:val="007A44C0"/>
    <w:rsid w:val="007B76ED"/>
    <w:rsid w:val="007C4E2E"/>
    <w:rsid w:val="007F5FC7"/>
    <w:rsid w:val="008627EB"/>
    <w:rsid w:val="00863667"/>
    <w:rsid w:val="008A2E82"/>
    <w:rsid w:val="008E2427"/>
    <w:rsid w:val="008E5173"/>
    <w:rsid w:val="008F0842"/>
    <w:rsid w:val="00906A71"/>
    <w:rsid w:val="009441E4"/>
    <w:rsid w:val="009B2F25"/>
    <w:rsid w:val="009C73C1"/>
    <w:rsid w:val="009D5220"/>
    <w:rsid w:val="009E228C"/>
    <w:rsid w:val="00A12B77"/>
    <w:rsid w:val="00A248F1"/>
    <w:rsid w:val="00A365E4"/>
    <w:rsid w:val="00A474CF"/>
    <w:rsid w:val="00A571B6"/>
    <w:rsid w:val="00A6087F"/>
    <w:rsid w:val="00A637CA"/>
    <w:rsid w:val="00A83F4B"/>
    <w:rsid w:val="00A90E75"/>
    <w:rsid w:val="00A94CFA"/>
    <w:rsid w:val="00AC2AD8"/>
    <w:rsid w:val="00AD3E64"/>
    <w:rsid w:val="00B23CCD"/>
    <w:rsid w:val="00B26E88"/>
    <w:rsid w:val="00B37F1A"/>
    <w:rsid w:val="00B45A56"/>
    <w:rsid w:val="00B659D7"/>
    <w:rsid w:val="00B77BB3"/>
    <w:rsid w:val="00B928D1"/>
    <w:rsid w:val="00B97440"/>
    <w:rsid w:val="00BD4F7A"/>
    <w:rsid w:val="00BE3A68"/>
    <w:rsid w:val="00BF097B"/>
    <w:rsid w:val="00C16569"/>
    <w:rsid w:val="00C165DD"/>
    <w:rsid w:val="00C4413A"/>
    <w:rsid w:val="00C641E3"/>
    <w:rsid w:val="00C807C4"/>
    <w:rsid w:val="00C9240A"/>
    <w:rsid w:val="00CA1F59"/>
    <w:rsid w:val="00CD40F8"/>
    <w:rsid w:val="00CD56D5"/>
    <w:rsid w:val="00CE427D"/>
    <w:rsid w:val="00CE556B"/>
    <w:rsid w:val="00CF2288"/>
    <w:rsid w:val="00D06DEC"/>
    <w:rsid w:val="00D7387E"/>
    <w:rsid w:val="00D74131"/>
    <w:rsid w:val="00DE4B34"/>
    <w:rsid w:val="00E46073"/>
    <w:rsid w:val="00E91235"/>
    <w:rsid w:val="00ED7067"/>
    <w:rsid w:val="00EF2635"/>
    <w:rsid w:val="00F030AD"/>
    <w:rsid w:val="00F1053F"/>
    <w:rsid w:val="00F32B46"/>
    <w:rsid w:val="00F507C9"/>
    <w:rsid w:val="00F60167"/>
    <w:rsid w:val="00F73AF5"/>
    <w:rsid w:val="00F75476"/>
    <w:rsid w:val="00FB57C7"/>
    <w:rsid w:val="00FB6267"/>
    <w:rsid w:val="00FD1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FB881"/>
  <w15:docId w15:val="{DBC94228-69ED-416E-89CC-574C7951E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5C14F2"/>
  </w:style>
  <w:style w:type="character" w:customStyle="1" w:styleId="a4">
    <w:name w:val="Текст сноски Знак"/>
    <w:basedOn w:val="a0"/>
    <w:link w:val="a3"/>
    <w:uiPriority w:val="99"/>
    <w:semiHidden/>
    <w:rsid w:val="005C1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5C14F2"/>
    <w:rPr>
      <w:vertAlign w:val="superscript"/>
    </w:rPr>
  </w:style>
  <w:style w:type="paragraph" w:styleId="a6">
    <w:name w:val="List Paragraph"/>
    <w:basedOn w:val="a"/>
    <w:uiPriority w:val="34"/>
    <w:qFormat/>
    <w:rsid w:val="005C14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iPriority w:val="99"/>
    <w:rsid w:val="005C14F2"/>
    <w:pPr>
      <w:suppressAutoHyphens/>
      <w:spacing w:before="280" w:after="119"/>
    </w:pPr>
    <w:rPr>
      <w:sz w:val="24"/>
      <w:szCs w:val="24"/>
      <w:lang w:eastAsia="ar-SA"/>
    </w:rPr>
  </w:style>
  <w:style w:type="paragraph" w:customStyle="1" w:styleId="1">
    <w:name w:val="Обычный1"/>
    <w:rsid w:val="005C14F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8">
    <w:name w:val="Balloon Text"/>
    <w:basedOn w:val="a"/>
    <w:link w:val="a9"/>
    <w:uiPriority w:val="99"/>
    <w:semiHidden/>
    <w:unhideWhenUsed/>
    <w:rsid w:val="00D738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387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B77BB3"/>
    <w:pPr>
      <w:ind w:firstLine="851"/>
      <w:jc w:val="both"/>
    </w:pPr>
    <w:rPr>
      <w:color w:val="000000"/>
      <w:sz w:val="22"/>
    </w:rPr>
  </w:style>
  <w:style w:type="character" w:customStyle="1" w:styleId="30">
    <w:name w:val="Основной текст с отступом 3 Знак"/>
    <w:basedOn w:val="a0"/>
    <w:link w:val="3"/>
    <w:rsid w:val="00B77BB3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31">
    <w:name w:val="Body Text 3"/>
    <w:basedOn w:val="a"/>
    <w:link w:val="32"/>
    <w:rsid w:val="00B77BB3"/>
    <w:pPr>
      <w:jc w:val="both"/>
    </w:pPr>
    <w:rPr>
      <w:color w:val="000000"/>
      <w:sz w:val="22"/>
    </w:rPr>
  </w:style>
  <w:style w:type="character" w:customStyle="1" w:styleId="32">
    <w:name w:val="Основной текст 3 Знак"/>
    <w:basedOn w:val="a0"/>
    <w:link w:val="31"/>
    <w:rsid w:val="00B77BB3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E427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E42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CE427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E427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7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555D7-BC15-43B3-B7A9-4005F0895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Marina</cp:lastModifiedBy>
  <cp:revision>6</cp:revision>
  <dcterms:created xsi:type="dcterms:W3CDTF">2021-11-26T12:26:00Z</dcterms:created>
  <dcterms:modified xsi:type="dcterms:W3CDTF">2025-09-25T05:52:00Z</dcterms:modified>
</cp:coreProperties>
</file>